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0DD" w:rsidRPr="007D02C5" w:rsidRDefault="00EE60DD" w:rsidP="005D78A1">
      <w:pPr>
        <w:pStyle w:val="Heading1"/>
        <w:rPr>
          <w:rFonts w:asciiTheme="minorHAnsi" w:hAnsiTheme="minorHAnsi"/>
          <w:sz w:val="40"/>
          <w:szCs w:val="40"/>
          <w:u w:val="none"/>
        </w:rPr>
      </w:pPr>
      <w:bookmarkStart w:id="0" w:name="_Toc428868151"/>
      <w:r w:rsidRPr="007D02C5">
        <w:rPr>
          <w:rFonts w:asciiTheme="minorHAnsi" w:hAnsiTheme="minorHAnsi"/>
          <w:sz w:val="40"/>
          <w:szCs w:val="40"/>
          <w:u w:val="none"/>
        </w:rPr>
        <w:t>Delta Health</w:t>
      </w:r>
      <w:r w:rsidR="007D02C5" w:rsidRPr="007D02C5">
        <w:rPr>
          <w:rFonts w:asciiTheme="minorHAnsi" w:hAnsiTheme="minorHAnsi"/>
          <w:sz w:val="40"/>
          <w:szCs w:val="40"/>
          <w:u w:val="none"/>
        </w:rPr>
        <w:t xml:space="preserve"> Care Service Grant Program 20</w:t>
      </w:r>
      <w:r w:rsidR="00547285">
        <w:rPr>
          <w:rFonts w:asciiTheme="minorHAnsi" w:hAnsiTheme="minorHAnsi"/>
          <w:sz w:val="40"/>
          <w:szCs w:val="40"/>
          <w:u w:val="none"/>
        </w:rPr>
        <w:t>20</w:t>
      </w:r>
    </w:p>
    <w:p w:rsidR="005D78A1" w:rsidRDefault="005D78A1" w:rsidP="005D78A1">
      <w:pPr>
        <w:pStyle w:val="Heading1"/>
        <w:rPr>
          <w:rFonts w:asciiTheme="minorHAnsi" w:hAnsiTheme="minorHAnsi"/>
          <w:sz w:val="40"/>
          <w:szCs w:val="40"/>
          <w:u w:val="none"/>
        </w:rPr>
      </w:pPr>
      <w:r w:rsidRPr="007D02C5">
        <w:rPr>
          <w:rFonts w:asciiTheme="minorHAnsi" w:hAnsiTheme="minorHAnsi"/>
          <w:sz w:val="40"/>
          <w:szCs w:val="40"/>
          <w:u w:val="none"/>
        </w:rPr>
        <w:t>Application Checklist</w:t>
      </w:r>
      <w:bookmarkEnd w:id="0"/>
    </w:p>
    <w:p w:rsidR="007D02C5" w:rsidRPr="007D02C5" w:rsidRDefault="007D02C5" w:rsidP="007D02C5"/>
    <w:p w:rsidR="005D78A1" w:rsidRPr="007D02C5" w:rsidRDefault="005D78A1" w:rsidP="005D78A1">
      <w:pPr>
        <w:pStyle w:val="Default"/>
        <w:rPr>
          <w:rFonts w:asciiTheme="minorHAnsi" w:hAnsiTheme="minorHAnsi" w:cs="Times New Roman"/>
          <w:color w:val="auto"/>
        </w:rPr>
      </w:pPr>
      <w:r w:rsidRPr="007D02C5">
        <w:rPr>
          <w:rFonts w:asciiTheme="minorHAnsi" w:hAnsiTheme="minorHAnsi" w:cs="Times New Roman"/>
          <w:color w:val="auto"/>
        </w:rPr>
        <w:t xml:space="preserve">Program requirements are detailed in the Notice and the information contained in the Application Guide.  </w:t>
      </w:r>
    </w:p>
    <w:p w:rsidR="005D78A1" w:rsidRPr="007D02C5" w:rsidRDefault="005D78A1" w:rsidP="005D78A1">
      <w:pPr>
        <w:pStyle w:val="Default"/>
        <w:rPr>
          <w:rFonts w:asciiTheme="minorHAnsi" w:hAnsiTheme="minorHAnsi" w:cs="Times New Roman"/>
          <w:color w:val="auto"/>
        </w:rPr>
      </w:pPr>
    </w:p>
    <w:p w:rsidR="005D78A1" w:rsidRPr="007D02C5" w:rsidRDefault="005D78A1" w:rsidP="005D78A1">
      <w:pPr>
        <w:pStyle w:val="Default"/>
        <w:rPr>
          <w:rFonts w:asciiTheme="minorHAnsi" w:hAnsiTheme="minorHAnsi" w:cs="Times New Roman"/>
          <w:color w:val="auto"/>
        </w:rPr>
      </w:pPr>
      <w:r w:rsidRPr="007D02C5">
        <w:rPr>
          <w:rFonts w:asciiTheme="minorHAnsi" w:hAnsiTheme="minorHAnsi" w:cs="Times New Roman"/>
          <w:color w:val="auto"/>
        </w:rPr>
        <w:t xml:space="preserve">Before you submit your application, please ensure that you have addressed </w:t>
      </w:r>
      <w:proofErr w:type="gramStart"/>
      <w:r w:rsidRPr="007D02C5">
        <w:rPr>
          <w:rFonts w:asciiTheme="minorHAnsi" w:hAnsiTheme="minorHAnsi" w:cs="Times New Roman"/>
          <w:color w:val="auto"/>
        </w:rPr>
        <w:t>all of</w:t>
      </w:r>
      <w:proofErr w:type="gramEnd"/>
      <w:r w:rsidRPr="007D02C5">
        <w:rPr>
          <w:rFonts w:asciiTheme="minorHAnsi" w:hAnsiTheme="minorHAnsi" w:cs="Times New Roman"/>
          <w:color w:val="auto"/>
        </w:rPr>
        <w:t xml:space="preserve"> the following elements.</w:t>
      </w:r>
    </w:p>
    <w:p w:rsidR="005D78A1" w:rsidRPr="007D02C5" w:rsidRDefault="005D78A1" w:rsidP="005D78A1">
      <w:pPr>
        <w:pStyle w:val="Default"/>
        <w:rPr>
          <w:rFonts w:asciiTheme="minorHAnsi" w:hAnsiTheme="minorHAnsi" w:cs="Times New Roman"/>
          <w:color w:val="auto"/>
        </w:rPr>
      </w:pPr>
    </w:p>
    <w:p w:rsidR="007D02C5" w:rsidRPr="007D02C5" w:rsidRDefault="007D02C5" w:rsidP="007D02C5">
      <w:pPr>
        <w:keepNext/>
        <w:pBdr>
          <w:bottom w:val="single" w:sz="18" w:space="1" w:color="auto"/>
        </w:pBdr>
        <w:outlineLvl w:val="1"/>
        <w:rPr>
          <w:rFonts w:asciiTheme="minorHAnsi" w:hAnsiTheme="minorHAnsi"/>
          <w:b/>
          <w:sz w:val="32"/>
          <w:u w:val="single"/>
        </w:rPr>
      </w:pPr>
      <w:bookmarkStart w:id="1" w:name="_Toc483213838"/>
      <w:bookmarkStart w:id="2" w:name="_Toc523244157"/>
      <w:r w:rsidRPr="007D02C5">
        <w:rPr>
          <w:rFonts w:asciiTheme="minorHAnsi" w:hAnsiTheme="minorHAnsi"/>
          <w:szCs w:val="24"/>
        </w:rPr>
        <w:t>Required Forms (see links below for fillable forms)</w:t>
      </w:r>
      <w:bookmarkEnd w:id="1"/>
      <w:bookmarkEnd w:id="2"/>
    </w:p>
    <w:p w:rsidR="007D02C5" w:rsidRPr="007D02C5" w:rsidRDefault="009E4E85" w:rsidP="007D02C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68891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2C5" w:rsidRPr="007D02C5">
            <w:rPr>
              <w:rFonts w:asciiTheme="minorHAnsi" w:eastAsia="MS Gothic" w:hAnsiTheme="minorHAnsi" w:hint="eastAsia"/>
              <w:szCs w:val="24"/>
            </w:rPr>
            <w:t>☐</w:t>
          </w:r>
        </w:sdtContent>
      </w:sdt>
      <w:r w:rsidR="007D02C5" w:rsidRPr="007D02C5">
        <w:rPr>
          <w:rFonts w:asciiTheme="minorHAnsi" w:hAnsiTheme="minorHAnsi"/>
          <w:szCs w:val="24"/>
        </w:rPr>
        <w:t xml:space="preserve"> Form SF 424, “Application for Federal Assistance”</w:t>
      </w:r>
    </w:p>
    <w:p w:rsidR="007D02C5" w:rsidRPr="007D02C5" w:rsidRDefault="009E4E85" w:rsidP="007D02C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17539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2C5" w:rsidRPr="007D02C5">
            <w:rPr>
              <w:rFonts w:asciiTheme="minorHAnsi" w:eastAsia="MS Gothic" w:hAnsiTheme="minorHAnsi" w:hint="eastAsia"/>
              <w:szCs w:val="24"/>
            </w:rPr>
            <w:t>☐</w:t>
          </w:r>
        </w:sdtContent>
      </w:sdt>
      <w:r w:rsidR="007D02C5" w:rsidRPr="007D02C5">
        <w:rPr>
          <w:rFonts w:asciiTheme="minorHAnsi" w:hAnsiTheme="minorHAnsi"/>
          <w:szCs w:val="24"/>
        </w:rPr>
        <w:t xml:space="preserve"> Form SF-424A “Budget Information – Non-Construction Programs”</w:t>
      </w:r>
    </w:p>
    <w:p w:rsidR="007D02C5" w:rsidRPr="007D02C5" w:rsidRDefault="007D02C5" w:rsidP="007D02C5">
      <w:pPr>
        <w:widowControl w:val="0"/>
        <w:tabs>
          <w:tab w:val="left" w:pos="1452"/>
        </w:tabs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7D02C5" w:rsidRPr="007D02C5" w:rsidRDefault="007D02C5" w:rsidP="007D02C5">
      <w:pPr>
        <w:widowControl w:val="0"/>
        <w:tabs>
          <w:tab w:val="left" w:pos="1452"/>
        </w:tabs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7D02C5">
        <w:rPr>
          <w:rFonts w:asciiTheme="minorHAnsi" w:hAnsiTheme="minorHAnsi"/>
          <w:szCs w:val="24"/>
        </w:rPr>
        <w:t>Construction Applications Must Include:</w:t>
      </w:r>
    </w:p>
    <w:p w:rsidR="007D02C5" w:rsidRPr="007D02C5" w:rsidRDefault="009E4E85" w:rsidP="007D02C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127066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2C5" w:rsidRPr="007D02C5">
            <w:rPr>
              <w:rFonts w:asciiTheme="minorHAnsi" w:eastAsia="MS Gothic" w:hAnsiTheme="minorHAnsi" w:hint="eastAsia"/>
              <w:szCs w:val="24"/>
            </w:rPr>
            <w:t>☐</w:t>
          </w:r>
        </w:sdtContent>
      </w:sdt>
      <w:r w:rsidR="007D02C5" w:rsidRPr="007D02C5">
        <w:rPr>
          <w:rFonts w:asciiTheme="minorHAnsi" w:hAnsiTheme="minorHAnsi"/>
          <w:szCs w:val="24"/>
        </w:rPr>
        <w:t xml:space="preserve"> Form SF 424, “Application for Federal Assistance”</w:t>
      </w:r>
    </w:p>
    <w:p w:rsidR="007D02C5" w:rsidRPr="007D02C5" w:rsidRDefault="009E4E85" w:rsidP="007D02C5">
      <w:pPr>
        <w:widowControl w:val="0"/>
        <w:tabs>
          <w:tab w:val="left" w:pos="1452"/>
        </w:tabs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130970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2C5" w:rsidRPr="007D02C5">
            <w:rPr>
              <w:rFonts w:asciiTheme="minorHAnsi" w:eastAsia="MS Gothic" w:hAnsiTheme="minorHAnsi" w:hint="eastAsia"/>
              <w:szCs w:val="24"/>
            </w:rPr>
            <w:t>☐</w:t>
          </w:r>
        </w:sdtContent>
      </w:sdt>
      <w:r w:rsidR="007D02C5" w:rsidRPr="007D02C5">
        <w:rPr>
          <w:rFonts w:asciiTheme="minorHAnsi" w:hAnsiTheme="minorHAnsi"/>
          <w:szCs w:val="24"/>
        </w:rPr>
        <w:t xml:space="preserve"> Form SF-424C “Budget Information - Construction Programs”</w:t>
      </w:r>
    </w:p>
    <w:p w:rsidR="007D02C5" w:rsidRPr="007D02C5" w:rsidRDefault="009E4E85" w:rsidP="007D02C5">
      <w:pPr>
        <w:widowControl w:val="0"/>
        <w:tabs>
          <w:tab w:val="left" w:pos="1452"/>
        </w:tabs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16956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2C5" w:rsidRPr="007D02C5">
            <w:rPr>
              <w:rFonts w:asciiTheme="minorHAnsi" w:eastAsia="MS Gothic" w:hAnsiTheme="minorHAnsi" w:hint="eastAsia"/>
              <w:szCs w:val="24"/>
            </w:rPr>
            <w:t>☐</w:t>
          </w:r>
        </w:sdtContent>
      </w:sdt>
      <w:r w:rsidR="007D02C5" w:rsidRPr="007D02C5">
        <w:rPr>
          <w:rFonts w:asciiTheme="minorHAnsi" w:hAnsiTheme="minorHAnsi"/>
          <w:szCs w:val="24"/>
        </w:rPr>
        <w:t xml:space="preserve"> RD Form 1940-20 “Request for Environmental Information”</w:t>
      </w:r>
    </w:p>
    <w:p w:rsidR="007D02C5" w:rsidRPr="007D02C5" w:rsidRDefault="007D02C5" w:rsidP="007D02C5">
      <w:pPr>
        <w:widowControl w:val="0"/>
        <w:tabs>
          <w:tab w:val="left" w:pos="1452"/>
        </w:tabs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</w:p>
    <w:p w:rsidR="007D02C5" w:rsidRPr="007D02C5" w:rsidRDefault="007D02C5" w:rsidP="007D02C5">
      <w:pPr>
        <w:widowControl w:val="0"/>
        <w:tabs>
          <w:tab w:val="left" w:pos="1452"/>
        </w:tabs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7D02C5" w:rsidRPr="007D02C5" w:rsidRDefault="007D02C5" w:rsidP="007D02C5">
      <w:pPr>
        <w:keepNext/>
        <w:pBdr>
          <w:bottom w:val="single" w:sz="18" w:space="1" w:color="auto"/>
        </w:pBdr>
        <w:outlineLvl w:val="1"/>
        <w:rPr>
          <w:rFonts w:asciiTheme="minorHAnsi" w:hAnsiTheme="minorHAnsi"/>
          <w:b/>
          <w:sz w:val="32"/>
          <w:u w:val="single"/>
        </w:rPr>
      </w:pPr>
      <w:bookmarkStart w:id="3" w:name="_Toc483213840"/>
      <w:bookmarkStart w:id="4" w:name="_Toc523244158"/>
      <w:r w:rsidRPr="007D02C5">
        <w:rPr>
          <w:rFonts w:asciiTheme="minorHAnsi" w:hAnsiTheme="minorHAnsi"/>
          <w:szCs w:val="24"/>
          <w:u w:val="single"/>
        </w:rPr>
        <w:t>Section 1.  Executive Summary</w:t>
      </w:r>
      <w:bookmarkEnd w:id="3"/>
      <w:bookmarkEnd w:id="4"/>
    </w:p>
    <w:p w:rsidR="007D02C5" w:rsidRPr="007D02C5" w:rsidRDefault="009E4E85" w:rsidP="007D02C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114828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2C5" w:rsidRPr="007D02C5">
            <w:rPr>
              <w:rFonts w:asciiTheme="minorHAnsi" w:eastAsia="MS Gothic" w:hAnsiTheme="minorHAnsi" w:hint="eastAsia"/>
              <w:szCs w:val="24"/>
            </w:rPr>
            <w:t>☐</w:t>
          </w:r>
        </w:sdtContent>
      </w:sdt>
      <w:r w:rsidR="007D02C5" w:rsidRPr="007D02C5">
        <w:rPr>
          <w:rFonts w:asciiTheme="minorHAnsi" w:hAnsiTheme="minorHAnsi"/>
          <w:szCs w:val="24"/>
        </w:rPr>
        <w:t xml:space="preserve"> Description of your proposed project, not to exceed one page</w:t>
      </w:r>
    </w:p>
    <w:p w:rsidR="007D02C5" w:rsidRPr="007D02C5" w:rsidRDefault="007D02C5" w:rsidP="007D02C5">
      <w:pPr>
        <w:rPr>
          <w:rFonts w:asciiTheme="minorHAnsi" w:hAnsiTheme="minorHAnsi"/>
        </w:rPr>
      </w:pPr>
    </w:p>
    <w:p w:rsidR="007D02C5" w:rsidRPr="007D02C5" w:rsidRDefault="009E4E85" w:rsidP="007D02C5">
      <w:pPr>
        <w:keepNext/>
        <w:pBdr>
          <w:bottom w:val="single" w:sz="18" w:space="1" w:color="auto"/>
        </w:pBdr>
        <w:outlineLvl w:val="1"/>
        <w:rPr>
          <w:rFonts w:asciiTheme="minorHAnsi" w:hAnsiTheme="minorHAnsi"/>
          <w:b/>
          <w:sz w:val="32"/>
          <w:u w:val="single"/>
        </w:rPr>
      </w:pPr>
      <w:hyperlink w:anchor="_SECTION_3:_" w:history="1">
        <w:bookmarkStart w:id="5" w:name="_Toc483213841"/>
        <w:bookmarkStart w:id="6" w:name="_Toc523244159"/>
        <w:r w:rsidR="007D02C5" w:rsidRPr="007D02C5">
          <w:rPr>
            <w:rFonts w:asciiTheme="minorHAnsi" w:hAnsiTheme="minorHAnsi"/>
            <w:szCs w:val="24"/>
            <w:u w:val="single"/>
          </w:rPr>
          <w:t>Section 2.  Evidence of Eligibility</w:t>
        </w:r>
        <w:bookmarkEnd w:id="5"/>
        <w:bookmarkEnd w:id="6"/>
      </w:hyperlink>
    </w:p>
    <w:p w:rsidR="007D02C5" w:rsidRPr="007D02C5" w:rsidRDefault="009E4E85" w:rsidP="007D02C5">
      <w:pPr>
        <w:widowControl w:val="0"/>
        <w:tabs>
          <w:tab w:val="left" w:pos="1452"/>
        </w:tabs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441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2C5" w:rsidRPr="007D02C5">
            <w:rPr>
              <w:rFonts w:asciiTheme="minorHAnsi" w:eastAsia="MS Gothic" w:hAnsiTheme="minorHAnsi" w:hint="eastAsia"/>
              <w:szCs w:val="24"/>
            </w:rPr>
            <w:t>☐</w:t>
          </w:r>
        </w:sdtContent>
      </w:sdt>
      <w:r w:rsidR="007D02C5" w:rsidRPr="007D02C5">
        <w:rPr>
          <w:rFonts w:asciiTheme="minorHAnsi" w:hAnsiTheme="minorHAnsi"/>
          <w:szCs w:val="24"/>
        </w:rPr>
        <w:t xml:space="preserve"> Legal Authority and Existence – Appendix B</w:t>
      </w:r>
    </w:p>
    <w:p w:rsidR="007D02C5" w:rsidRPr="007D02C5" w:rsidRDefault="009E4E85" w:rsidP="007D02C5">
      <w:pPr>
        <w:widowControl w:val="0"/>
        <w:tabs>
          <w:tab w:val="left" w:pos="1452"/>
        </w:tabs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157816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2C5" w:rsidRPr="007D02C5">
            <w:rPr>
              <w:rFonts w:asciiTheme="minorHAnsi" w:eastAsia="MS Gothic" w:hAnsiTheme="minorHAnsi" w:hint="eastAsia"/>
              <w:szCs w:val="24"/>
            </w:rPr>
            <w:t>☐</w:t>
          </w:r>
        </w:sdtContent>
      </w:sdt>
      <w:r w:rsidR="007D02C5" w:rsidRPr="007D02C5">
        <w:rPr>
          <w:rFonts w:asciiTheme="minorHAnsi" w:hAnsiTheme="minorHAnsi"/>
          <w:szCs w:val="24"/>
        </w:rPr>
        <w:t xml:space="preserve"> Consortium Located in the Delta Region</w:t>
      </w:r>
    </w:p>
    <w:p w:rsidR="007D02C5" w:rsidRPr="007D02C5" w:rsidRDefault="009E4E85" w:rsidP="007D02C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2082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2C5" w:rsidRPr="007D02C5">
            <w:rPr>
              <w:rFonts w:asciiTheme="minorHAnsi" w:eastAsia="MS Gothic" w:hAnsiTheme="minorHAnsi" w:hint="eastAsia"/>
              <w:szCs w:val="24"/>
            </w:rPr>
            <w:t>☐</w:t>
          </w:r>
        </w:sdtContent>
      </w:sdt>
      <w:r w:rsidR="007D02C5" w:rsidRPr="007D02C5">
        <w:rPr>
          <w:rFonts w:asciiTheme="minorHAnsi" w:hAnsiTheme="minorHAnsi"/>
          <w:szCs w:val="24"/>
        </w:rPr>
        <w:t xml:space="preserve"> Certification – Multiple Grants (Appendix C)</w:t>
      </w:r>
    </w:p>
    <w:p w:rsidR="007D02C5" w:rsidRPr="007D02C5" w:rsidRDefault="009E4E85" w:rsidP="007D02C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124872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2C5" w:rsidRPr="007D02C5">
            <w:rPr>
              <w:rFonts w:asciiTheme="minorHAnsi" w:eastAsia="MS Gothic" w:hAnsiTheme="minorHAnsi" w:hint="eastAsia"/>
              <w:szCs w:val="24"/>
            </w:rPr>
            <w:t>☐</w:t>
          </w:r>
        </w:sdtContent>
      </w:sdt>
      <w:r w:rsidR="007D02C5" w:rsidRPr="007D02C5">
        <w:rPr>
          <w:rFonts w:asciiTheme="minorHAnsi" w:hAnsiTheme="minorHAnsi"/>
          <w:szCs w:val="24"/>
        </w:rPr>
        <w:t xml:space="preserve"> Certification – Currently Active DHCS Grant (Appendix C)</w:t>
      </w:r>
    </w:p>
    <w:p w:rsidR="007D02C5" w:rsidRPr="007D02C5" w:rsidRDefault="009E4E85" w:rsidP="007D02C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7875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2C5" w:rsidRPr="007D02C5">
            <w:rPr>
              <w:rFonts w:asciiTheme="minorHAnsi" w:eastAsia="MS Gothic" w:hAnsiTheme="minorHAnsi" w:hint="eastAsia"/>
              <w:szCs w:val="24"/>
            </w:rPr>
            <w:t>☐</w:t>
          </w:r>
        </w:sdtContent>
      </w:sdt>
      <w:r w:rsidR="007D02C5" w:rsidRPr="007D02C5">
        <w:rPr>
          <w:rFonts w:asciiTheme="minorHAnsi" w:hAnsiTheme="minorHAnsi"/>
          <w:szCs w:val="24"/>
        </w:rPr>
        <w:t xml:space="preserve"> Certification – Federal Judgements (Appendix C)</w:t>
      </w:r>
    </w:p>
    <w:p w:rsidR="007D02C5" w:rsidRPr="007D02C5" w:rsidRDefault="009E4E85" w:rsidP="007D02C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77012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2C5" w:rsidRPr="007D02C5">
            <w:rPr>
              <w:rFonts w:asciiTheme="minorHAnsi" w:eastAsia="MS Gothic" w:hAnsiTheme="minorHAnsi" w:hint="eastAsia"/>
              <w:szCs w:val="24"/>
            </w:rPr>
            <w:t>☐</w:t>
          </w:r>
        </w:sdtContent>
      </w:sdt>
      <w:r w:rsidR="007D02C5" w:rsidRPr="007D02C5">
        <w:rPr>
          <w:rFonts w:asciiTheme="minorHAnsi" w:hAnsiTheme="minorHAnsi"/>
          <w:szCs w:val="24"/>
        </w:rPr>
        <w:t xml:space="preserve"> Applicant Type</w:t>
      </w:r>
    </w:p>
    <w:p w:rsidR="007D02C5" w:rsidRPr="007D02C5" w:rsidRDefault="009E4E85" w:rsidP="007D02C5">
      <w:pPr>
        <w:widowControl w:val="0"/>
        <w:autoSpaceDE w:val="0"/>
        <w:autoSpaceDN w:val="0"/>
        <w:adjustRightInd w:val="0"/>
        <w:ind w:left="144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141967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2C5" w:rsidRPr="007D02C5">
            <w:rPr>
              <w:rFonts w:asciiTheme="minorHAnsi" w:eastAsia="MS Gothic" w:hAnsiTheme="minorHAnsi" w:hint="eastAsia"/>
              <w:szCs w:val="24"/>
            </w:rPr>
            <w:t>☐</w:t>
          </w:r>
        </w:sdtContent>
      </w:sdt>
      <w:r w:rsidR="007D02C5" w:rsidRPr="007D02C5">
        <w:rPr>
          <w:rFonts w:asciiTheme="minorHAnsi" w:hAnsiTheme="minorHAnsi"/>
          <w:szCs w:val="24"/>
        </w:rPr>
        <w:t xml:space="preserve"> Lead Applicant- Consortium Partner 1</w:t>
      </w:r>
    </w:p>
    <w:p w:rsidR="007D02C5" w:rsidRPr="007D02C5" w:rsidRDefault="009E4E85" w:rsidP="007D02C5">
      <w:pPr>
        <w:widowControl w:val="0"/>
        <w:autoSpaceDE w:val="0"/>
        <w:autoSpaceDN w:val="0"/>
        <w:adjustRightInd w:val="0"/>
        <w:ind w:left="144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42750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2C5" w:rsidRPr="007D02C5">
            <w:rPr>
              <w:rFonts w:asciiTheme="minorHAnsi" w:eastAsia="MS Gothic" w:hAnsiTheme="minorHAnsi" w:hint="eastAsia"/>
              <w:szCs w:val="24"/>
            </w:rPr>
            <w:t>☐</w:t>
          </w:r>
        </w:sdtContent>
      </w:sdt>
      <w:r w:rsidR="007D02C5" w:rsidRPr="007D02C5">
        <w:rPr>
          <w:rFonts w:asciiTheme="minorHAnsi" w:hAnsiTheme="minorHAnsi"/>
          <w:szCs w:val="24"/>
        </w:rPr>
        <w:t xml:space="preserve"> Consortium Partner 2</w:t>
      </w:r>
    </w:p>
    <w:p w:rsidR="007D02C5" w:rsidRPr="007D02C5" w:rsidRDefault="009E4E85" w:rsidP="007D02C5">
      <w:pPr>
        <w:widowControl w:val="0"/>
        <w:autoSpaceDE w:val="0"/>
        <w:autoSpaceDN w:val="0"/>
        <w:adjustRightInd w:val="0"/>
        <w:ind w:left="144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104290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2C5" w:rsidRPr="007D02C5">
            <w:rPr>
              <w:rFonts w:asciiTheme="minorHAnsi" w:eastAsia="MS Gothic" w:hAnsiTheme="minorHAnsi" w:hint="eastAsia"/>
              <w:szCs w:val="24"/>
            </w:rPr>
            <w:t>☐</w:t>
          </w:r>
        </w:sdtContent>
      </w:sdt>
      <w:r w:rsidR="007D02C5" w:rsidRPr="007D02C5">
        <w:rPr>
          <w:rFonts w:asciiTheme="minorHAnsi" w:hAnsiTheme="minorHAnsi"/>
          <w:szCs w:val="24"/>
        </w:rPr>
        <w:t xml:space="preserve"> Consortium Partner 3</w:t>
      </w:r>
    </w:p>
    <w:p w:rsidR="007D02C5" w:rsidRPr="007D02C5" w:rsidRDefault="009E4E85" w:rsidP="007D02C5">
      <w:pPr>
        <w:widowControl w:val="0"/>
        <w:autoSpaceDE w:val="0"/>
        <w:autoSpaceDN w:val="0"/>
        <w:adjustRightInd w:val="0"/>
        <w:ind w:left="144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67742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2C5" w:rsidRPr="007D02C5">
            <w:rPr>
              <w:rFonts w:asciiTheme="minorHAnsi" w:eastAsia="MS Gothic" w:hAnsiTheme="minorHAnsi" w:hint="eastAsia"/>
              <w:szCs w:val="24"/>
            </w:rPr>
            <w:t>☐</w:t>
          </w:r>
        </w:sdtContent>
      </w:sdt>
      <w:r w:rsidR="007D02C5" w:rsidRPr="007D02C5">
        <w:rPr>
          <w:rFonts w:asciiTheme="minorHAnsi" w:hAnsiTheme="minorHAnsi"/>
          <w:szCs w:val="24"/>
        </w:rPr>
        <w:t xml:space="preserve"> Indicate Eligibility of Additional Consortium Partners Individually</w:t>
      </w:r>
    </w:p>
    <w:p w:rsidR="007D02C5" w:rsidRPr="007D02C5" w:rsidRDefault="007D02C5" w:rsidP="007D02C5">
      <w:pPr>
        <w:widowControl w:val="0"/>
        <w:tabs>
          <w:tab w:val="left" w:pos="1452"/>
        </w:tabs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</w:p>
    <w:p w:rsidR="007D02C5" w:rsidRPr="007D02C5" w:rsidRDefault="009E4E85" w:rsidP="007D02C5">
      <w:pPr>
        <w:keepNext/>
        <w:pBdr>
          <w:bottom w:val="single" w:sz="18" w:space="1" w:color="auto"/>
        </w:pBdr>
        <w:outlineLvl w:val="1"/>
        <w:rPr>
          <w:rFonts w:asciiTheme="minorHAnsi" w:hAnsiTheme="minorHAnsi"/>
          <w:szCs w:val="24"/>
        </w:rPr>
      </w:pPr>
      <w:hyperlink w:anchor="_SECTION_4:_" w:history="1">
        <w:bookmarkStart w:id="7" w:name="_Toc483213842"/>
        <w:bookmarkStart w:id="8" w:name="_Toc523244160"/>
        <w:r w:rsidR="007D02C5" w:rsidRPr="007D02C5">
          <w:rPr>
            <w:rFonts w:asciiTheme="minorHAnsi" w:hAnsiTheme="minorHAnsi"/>
            <w:szCs w:val="24"/>
            <w:u w:val="single"/>
          </w:rPr>
          <w:t>Section 3.  Consortium Agreement</w:t>
        </w:r>
        <w:bookmarkEnd w:id="7"/>
        <w:bookmarkEnd w:id="8"/>
      </w:hyperlink>
    </w:p>
    <w:p w:rsidR="007D02C5" w:rsidRPr="007D02C5" w:rsidRDefault="009E4E85" w:rsidP="007D02C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4552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2C5" w:rsidRPr="007D02C5">
            <w:rPr>
              <w:rFonts w:asciiTheme="minorHAnsi" w:eastAsia="MS Gothic" w:hAnsiTheme="minorHAnsi" w:hint="eastAsia"/>
              <w:szCs w:val="24"/>
            </w:rPr>
            <w:t>☐</w:t>
          </w:r>
        </w:sdtContent>
      </w:sdt>
      <w:r w:rsidR="007D02C5" w:rsidRPr="007D02C5">
        <w:rPr>
          <w:rFonts w:asciiTheme="minorHAnsi" w:hAnsiTheme="minorHAnsi"/>
          <w:szCs w:val="24"/>
        </w:rPr>
        <w:t xml:space="preserve"> Agreement between all Consortium members. – Appendix D</w:t>
      </w:r>
    </w:p>
    <w:p w:rsidR="007D02C5" w:rsidRPr="007D02C5" w:rsidRDefault="007D02C5" w:rsidP="007D02C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</w:p>
    <w:p w:rsidR="007D02C5" w:rsidRPr="007D02C5" w:rsidRDefault="009E4E85" w:rsidP="007D02C5">
      <w:pPr>
        <w:keepNext/>
        <w:pBdr>
          <w:bottom w:val="single" w:sz="18" w:space="1" w:color="auto"/>
        </w:pBdr>
        <w:outlineLvl w:val="1"/>
        <w:rPr>
          <w:rFonts w:asciiTheme="minorHAnsi" w:hAnsiTheme="minorHAnsi"/>
          <w:szCs w:val="24"/>
        </w:rPr>
      </w:pPr>
      <w:hyperlink w:anchor="_SECTION_5:_" w:history="1">
        <w:bookmarkStart w:id="9" w:name="_Toc483213843"/>
        <w:bookmarkStart w:id="10" w:name="_Toc523244161"/>
        <w:r w:rsidR="007D02C5" w:rsidRPr="007D02C5">
          <w:rPr>
            <w:rFonts w:asciiTheme="minorHAnsi" w:hAnsiTheme="minorHAnsi"/>
            <w:szCs w:val="24"/>
            <w:u w:val="single"/>
          </w:rPr>
          <w:t xml:space="preserve">Section 4.  Scoring </w:t>
        </w:r>
        <w:bookmarkEnd w:id="9"/>
        <w:r w:rsidR="007D02C5" w:rsidRPr="007D02C5">
          <w:rPr>
            <w:rFonts w:asciiTheme="minorHAnsi" w:hAnsiTheme="minorHAnsi"/>
            <w:szCs w:val="24"/>
            <w:u w:val="single"/>
          </w:rPr>
          <w:t>Criteria</w:t>
        </w:r>
        <w:bookmarkEnd w:id="10"/>
      </w:hyperlink>
    </w:p>
    <w:p w:rsidR="007D02C5" w:rsidRPr="007D02C5" w:rsidRDefault="009E4E85" w:rsidP="007D02C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200531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2C5" w:rsidRPr="007D02C5">
            <w:rPr>
              <w:rFonts w:asciiTheme="minorHAnsi" w:eastAsia="MS Gothic" w:hAnsiTheme="minorHAnsi" w:hint="eastAsia"/>
              <w:szCs w:val="24"/>
            </w:rPr>
            <w:t>☐</w:t>
          </w:r>
        </w:sdtContent>
      </w:sdt>
      <w:r w:rsidR="007D02C5" w:rsidRPr="007D02C5">
        <w:rPr>
          <w:rFonts w:asciiTheme="minorHAnsi" w:hAnsiTheme="minorHAnsi"/>
          <w:szCs w:val="24"/>
        </w:rPr>
        <w:t xml:space="preserve"> Community Needs and Benefits Derived</w:t>
      </w:r>
    </w:p>
    <w:p w:rsidR="007D02C5" w:rsidRPr="007D02C5" w:rsidRDefault="009E4E85" w:rsidP="007D02C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123485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2C5" w:rsidRPr="007D02C5">
            <w:rPr>
              <w:rFonts w:asciiTheme="minorHAnsi" w:eastAsia="MS Gothic" w:hAnsiTheme="minorHAnsi" w:hint="eastAsia"/>
              <w:szCs w:val="24"/>
            </w:rPr>
            <w:t>☐</w:t>
          </w:r>
        </w:sdtContent>
      </w:sdt>
      <w:r w:rsidR="007D02C5" w:rsidRPr="007D02C5">
        <w:rPr>
          <w:rFonts w:asciiTheme="minorHAnsi" w:hAnsiTheme="minorHAnsi"/>
          <w:szCs w:val="24"/>
        </w:rPr>
        <w:t xml:space="preserve"> Project Management and Organizational Capability</w:t>
      </w:r>
    </w:p>
    <w:p w:rsidR="007D02C5" w:rsidRPr="007D02C5" w:rsidRDefault="009E4E85" w:rsidP="007D02C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202277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2C5" w:rsidRPr="007D02C5">
            <w:rPr>
              <w:rFonts w:asciiTheme="minorHAnsi" w:eastAsia="MS Gothic" w:hAnsiTheme="minorHAnsi" w:hint="eastAsia"/>
              <w:szCs w:val="24"/>
            </w:rPr>
            <w:t>☐</w:t>
          </w:r>
        </w:sdtContent>
      </w:sdt>
      <w:r w:rsidR="007D02C5" w:rsidRPr="007D02C5">
        <w:rPr>
          <w:rFonts w:asciiTheme="minorHAnsi" w:hAnsiTheme="minorHAnsi"/>
          <w:szCs w:val="24"/>
        </w:rPr>
        <w:t xml:space="preserve"> Work Plan and Budget</w:t>
      </w:r>
    </w:p>
    <w:p w:rsidR="007D02C5" w:rsidRPr="007D02C5" w:rsidRDefault="009E4E85" w:rsidP="007D02C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171789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2C5" w:rsidRPr="007D02C5">
            <w:rPr>
              <w:rFonts w:asciiTheme="minorHAnsi" w:eastAsia="MS Gothic" w:hAnsiTheme="minorHAnsi" w:hint="eastAsia"/>
              <w:szCs w:val="24"/>
            </w:rPr>
            <w:t>☐</w:t>
          </w:r>
        </w:sdtContent>
      </w:sdt>
      <w:r w:rsidR="007D02C5" w:rsidRPr="007D02C5">
        <w:rPr>
          <w:rFonts w:asciiTheme="minorHAnsi" w:hAnsiTheme="minorHAnsi"/>
          <w:szCs w:val="24"/>
        </w:rPr>
        <w:t xml:space="preserve"> Local Support</w:t>
      </w:r>
    </w:p>
    <w:p w:rsidR="007D02C5" w:rsidRPr="007D02C5" w:rsidRDefault="009E4E85" w:rsidP="007D02C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10128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2C5" w:rsidRPr="007D02C5">
            <w:rPr>
              <w:rFonts w:asciiTheme="minorHAnsi" w:eastAsia="MS Gothic" w:hAnsiTheme="minorHAnsi" w:hint="eastAsia"/>
              <w:szCs w:val="24"/>
            </w:rPr>
            <w:t>☐</w:t>
          </w:r>
        </w:sdtContent>
      </w:sdt>
      <w:r w:rsidR="007D02C5" w:rsidRPr="007D02C5">
        <w:rPr>
          <w:rFonts w:asciiTheme="minorHAnsi" w:hAnsiTheme="minorHAnsi"/>
          <w:szCs w:val="24"/>
        </w:rPr>
        <w:t xml:space="preserve"> Administrator Discretionary Points</w:t>
      </w:r>
    </w:p>
    <w:p w:rsidR="007D02C5" w:rsidRPr="007D02C5" w:rsidRDefault="007D02C5" w:rsidP="007D02C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</w:p>
    <w:bookmarkStart w:id="11" w:name="_Hlk523231717"/>
    <w:p w:rsidR="007D02C5" w:rsidRPr="007D02C5" w:rsidRDefault="007D02C5" w:rsidP="007D02C5">
      <w:pPr>
        <w:keepNext/>
        <w:pBdr>
          <w:bottom w:val="single" w:sz="18" w:space="1" w:color="auto"/>
        </w:pBdr>
        <w:outlineLvl w:val="1"/>
        <w:rPr>
          <w:rFonts w:asciiTheme="minorHAnsi" w:hAnsiTheme="minorHAnsi"/>
          <w:szCs w:val="24"/>
        </w:rPr>
      </w:pPr>
      <w:r w:rsidRPr="007D02C5">
        <w:rPr>
          <w:b/>
          <w:sz w:val="32"/>
          <w:u w:val="single"/>
        </w:rPr>
        <w:fldChar w:fldCharType="begin"/>
      </w:r>
      <w:r w:rsidRPr="007D02C5">
        <w:rPr>
          <w:b/>
          <w:sz w:val="32"/>
          <w:u w:val="single"/>
        </w:rPr>
        <w:instrText xml:space="preserve"> HYPERLINK \l "_SECTION_7:_" </w:instrText>
      </w:r>
      <w:r w:rsidRPr="007D02C5">
        <w:rPr>
          <w:b/>
          <w:sz w:val="32"/>
          <w:u w:val="single"/>
        </w:rPr>
        <w:fldChar w:fldCharType="separate"/>
      </w:r>
      <w:bookmarkStart w:id="12" w:name="_Toc483213845"/>
      <w:bookmarkStart w:id="13" w:name="_Toc523244162"/>
      <w:r w:rsidRPr="007D02C5">
        <w:rPr>
          <w:rFonts w:asciiTheme="minorHAnsi" w:hAnsiTheme="minorHAnsi"/>
          <w:szCs w:val="24"/>
          <w:u w:val="single"/>
        </w:rPr>
        <w:t>Section 5.  Financial Information and Stability</w:t>
      </w:r>
      <w:bookmarkEnd w:id="12"/>
      <w:bookmarkEnd w:id="13"/>
      <w:r w:rsidRPr="007D02C5">
        <w:rPr>
          <w:rFonts w:asciiTheme="minorHAnsi" w:hAnsiTheme="minorHAnsi"/>
          <w:szCs w:val="24"/>
          <w:u w:val="single"/>
        </w:rPr>
        <w:fldChar w:fldCharType="end"/>
      </w:r>
    </w:p>
    <w:p w:rsidR="007D02C5" w:rsidRPr="007D02C5" w:rsidRDefault="009E4E85" w:rsidP="007D02C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61498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2C5" w:rsidRPr="007D02C5">
            <w:rPr>
              <w:rFonts w:asciiTheme="minorHAnsi" w:eastAsia="MS Gothic" w:hAnsiTheme="minorHAnsi" w:hint="eastAsia"/>
              <w:szCs w:val="24"/>
            </w:rPr>
            <w:t>☐</w:t>
          </w:r>
        </w:sdtContent>
      </w:sdt>
      <w:r w:rsidR="007D02C5" w:rsidRPr="007D02C5">
        <w:rPr>
          <w:rFonts w:asciiTheme="minorHAnsi" w:hAnsiTheme="minorHAnsi"/>
          <w:szCs w:val="24"/>
        </w:rPr>
        <w:t xml:space="preserve"> Financial Information and Stability </w:t>
      </w:r>
      <w:bookmarkEnd w:id="11"/>
      <w:r w:rsidR="007D02C5" w:rsidRPr="007D02C5">
        <w:rPr>
          <w:rFonts w:asciiTheme="minorHAnsi" w:hAnsiTheme="minorHAnsi"/>
          <w:szCs w:val="24"/>
        </w:rPr>
        <w:t>Narrative</w:t>
      </w:r>
    </w:p>
    <w:p w:rsidR="007D02C5" w:rsidRPr="007D02C5" w:rsidRDefault="009E4E85" w:rsidP="007D02C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17963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2C5" w:rsidRPr="007D02C5">
            <w:rPr>
              <w:rFonts w:asciiTheme="minorHAnsi" w:eastAsia="MS Gothic" w:hAnsiTheme="minorHAnsi" w:hint="eastAsia"/>
              <w:szCs w:val="24"/>
            </w:rPr>
            <w:t>☐</w:t>
          </w:r>
        </w:sdtContent>
      </w:sdt>
      <w:r w:rsidR="007D02C5" w:rsidRPr="007D02C5">
        <w:rPr>
          <w:rFonts w:asciiTheme="minorHAnsi" w:hAnsiTheme="minorHAnsi"/>
          <w:szCs w:val="24"/>
        </w:rPr>
        <w:t xml:space="preserve"> Financial Statements – Appendix E</w:t>
      </w:r>
    </w:p>
    <w:p w:rsidR="007D02C5" w:rsidRPr="007D02C5" w:rsidRDefault="007D02C5" w:rsidP="007D02C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</w:p>
    <w:p w:rsidR="007D02C5" w:rsidRPr="007D02C5" w:rsidRDefault="009E4E85" w:rsidP="007D02C5">
      <w:pPr>
        <w:keepNext/>
        <w:pBdr>
          <w:bottom w:val="single" w:sz="18" w:space="1" w:color="auto"/>
        </w:pBdr>
        <w:outlineLvl w:val="1"/>
        <w:rPr>
          <w:rFonts w:asciiTheme="minorHAnsi" w:hAnsiTheme="minorHAnsi"/>
          <w:szCs w:val="24"/>
        </w:rPr>
      </w:pPr>
      <w:hyperlink w:anchor="_APPENDICES" w:history="1">
        <w:bookmarkStart w:id="14" w:name="_Toc483213849"/>
        <w:bookmarkStart w:id="15" w:name="_Toc523244163"/>
        <w:r w:rsidR="007D02C5" w:rsidRPr="007D02C5">
          <w:rPr>
            <w:rFonts w:asciiTheme="minorHAnsi" w:hAnsiTheme="minorHAnsi"/>
            <w:szCs w:val="24"/>
            <w:u w:val="single"/>
          </w:rPr>
          <w:t>Appendices</w:t>
        </w:r>
        <w:bookmarkEnd w:id="14"/>
        <w:bookmarkEnd w:id="15"/>
      </w:hyperlink>
    </w:p>
    <w:p w:rsidR="007D02C5" w:rsidRPr="007D02C5" w:rsidRDefault="007D02C5" w:rsidP="007D02C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  <w:r w:rsidRPr="007D02C5">
        <w:rPr>
          <w:rFonts w:asciiTheme="minorHAnsi" w:eastAsia="MS Gothic" w:hAnsiTheme="minorHAnsi" w:hint="eastAsia"/>
          <w:szCs w:val="24"/>
        </w:rPr>
        <w:t>☐</w:t>
      </w:r>
      <w:r w:rsidRPr="007D02C5">
        <w:rPr>
          <w:rFonts w:asciiTheme="minorHAnsi" w:hAnsiTheme="minorHAnsi"/>
          <w:szCs w:val="24"/>
        </w:rPr>
        <w:t xml:space="preserve"> </w:t>
      </w:r>
      <w:r w:rsidRPr="009E4E85">
        <w:rPr>
          <w:rFonts w:asciiTheme="minorHAnsi" w:hAnsiTheme="minorHAnsi"/>
          <w:szCs w:val="24"/>
        </w:rPr>
        <w:t>Appendix A – Additional Consortium Members</w:t>
      </w:r>
    </w:p>
    <w:p w:rsidR="007D02C5" w:rsidRPr="007D02C5" w:rsidRDefault="007D02C5" w:rsidP="007D02C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Cs w:val="24"/>
          <w:u w:val="single"/>
        </w:rPr>
      </w:pPr>
      <w:r w:rsidRPr="007D02C5">
        <w:rPr>
          <w:rFonts w:asciiTheme="minorHAnsi" w:eastAsia="MS Gothic" w:hAnsiTheme="minorHAnsi" w:hint="eastAsia"/>
          <w:szCs w:val="24"/>
          <w:u w:val="single"/>
        </w:rPr>
        <w:t>☐</w:t>
      </w:r>
      <w:r w:rsidRPr="007D02C5">
        <w:rPr>
          <w:rFonts w:asciiTheme="minorHAnsi" w:hAnsiTheme="minorHAnsi"/>
          <w:szCs w:val="24"/>
        </w:rPr>
        <w:t xml:space="preserve"> </w:t>
      </w:r>
      <w:r w:rsidRPr="009E4E85">
        <w:rPr>
          <w:rFonts w:asciiTheme="minorHAnsi" w:hAnsiTheme="minorHAnsi"/>
          <w:szCs w:val="24"/>
        </w:rPr>
        <w:t>Appendix B - Legal Authority and Existence</w:t>
      </w:r>
    </w:p>
    <w:p w:rsidR="007D02C5" w:rsidRPr="007D02C5" w:rsidRDefault="007D02C5" w:rsidP="007D02C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  <w:r w:rsidRPr="007D02C5">
        <w:rPr>
          <w:rFonts w:asciiTheme="minorHAnsi" w:eastAsia="MS Gothic" w:hAnsiTheme="minorHAnsi" w:hint="eastAsia"/>
          <w:szCs w:val="24"/>
        </w:rPr>
        <w:t>☐</w:t>
      </w:r>
      <w:r w:rsidRPr="007D02C5">
        <w:rPr>
          <w:rFonts w:asciiTheme="minorHAnsi" w:hAnsiTheme="minorHAnsi"/>
          <w:szCs w:val="24"/>
        </w:rPr>
        <w:t xml:space="preserve"> </w:t>
      </w:r>
      <w:r w:rsidRPr="009E4E85">
        <w:rPr>
          <w:rFonts w:asciiTheme="minorHAnsi" w:hAnsiTheme="minorHAnsi"/>
          <w:szCs w:val="24"/>
        </w:rPr>
        <w:t>Appendix C – Certifications</w:t>
      </w:r>
    </w:p>
    <w:p w:rsidR="007D02C5" w:rsidRPr="007D02C5" w:rsidRDefault="007D02C5" w:rsidP="007D02C5">
      <w:pPr>
        <w:widowControl w:val="0"/>
        <w:tabs>
          <w:tab w:val="left" w:pos="1452"/>
        </w:tabs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  <w:r w:rsidRPr="007D02C5">
        <w:rPr>
          <w:rFonts w:asciiTheme="minorHAnsi" w:eastAsia="MS Gothic" w:hAnsiTheme="minorHAnsi" w:hint="eastAsia"/>
          <w:szCs w:val="24"/>
        </w:rPr>
        <w:t>☐</w:t>
      </w:r>
      <w:r w:rsidRPr="007D02C5">
        <w:rPr>
          <w:rFonts w:asciiTheme="minorHAnsi" w:hAnsiTheme="minorHAnsi"/>
          <w:szCs w:val="24"/>
        </w:rPr>
        <w:t xml:space="preserve"> </w:t>
      </w:r>
      <w:r w:rsidRPr="009E4E85">
        <w:rPr>
          <w:rFonts w:asciiTheme="minorHAnsi" w:hAnsiTheme="minorHAnsi"/>
          <w:szCs w:val="24"/>
        </w:rPr>
        <w:t>Appendix D – Consortium Agreement</w:t>
      </w:r>
    </w:p>
    <w:p w:rsidR="007D02C5" w:rsidRPr="009E4E85" w:rsidRDefault="007D02C5" w:rsidP="007D02C5">
      <w:pPr>
        <w:widowControl w:val="0"/>
        <w:tabs>
          <w:tab w:val="left" w:pos="1452"/>
        </w:tabs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  <w:r w:rsidRPr="007D02C5">
        <w:rPr>
          <w:rFonts w:asciiTheme="minorHAnsi" w:eastAsia="MS Gothic" w:hAnsiTheme="minorHAnsi" w:hint="eastAsia"/>
          <w:szCs w:val="24"/>
        </w:rPr>
        <w:t>☐</w:t>
      </w:r>
      <w:r w:rsidRPr="007D02C5">
        <w:rPr>
          <w:rFonts w:asciiTheme="minorHAnsi" w:hAnsiTheme="minorHAnsi"/>
          <w:szCs w:val="24"/>
        </w:rPr>
        <w:t xml:space="preserve"> </w:t>
      </w:r>
      <w:r w:rsidRPr="009E4E85">
        <w:rPr>
          <w:rFonts w:asciiTheme="minorHAnsi" w:hAnsiTheme="minorHAnsi"/>
          <w:szCs w:val="24"/>
        </w:rPr>
        <w:t>Appendix E – Financial Information and Sustainability – Financial Statements</w:t>
      </w:r>
    </w:p>
    <w:p w:rsidR="007D02C5" w:rsidRPr="007D02C5" w:rsidRDefault="007D02C5" w:rsidP="007D02C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  <w:r w:rsidRPr="007D02C5">
        <w:rPr>
          <w:rFonts w:asciiTheme="minorHAnsi" w:eastAsia="MS Gothic" w:hAnsiTheme="minorHAnsi" w:hint="eastAsia"/>
          <w:szCs w:val="24"/>
        </w:rPr>
        <w:t>☐</w:t>
      </w:r>
      <w:r w:rsidRPr="007D02C5">
        <w:rPr>
          <w:rFonts w:asciiTheme="minorHAnsi" w:hAnsiTheme="minorHAnsi"/>
          <w:szCs w:val="24"/>
        </w:rPr>
        <w:t xml:space="preserve"> </w:t>
      </w:r>
      <w:r w:rsidRPr="009E4E85">
        <w:rPr>
          <w:rFonts w:asciiTheme="minorHAnsi" w:hAnsiTheme="minorHAnsi"/>
          <w:szCs w:val="24"/>
        </w:rPr>
        <w:t>Appendix F – Documentation for Local Support</w:t>
      </w:r>
      <w:r w:rsidRPr="007D02C5">
        <w:rPr>
          <w:rFonts w:asciiTheme="minorHAnsi" w:hAnsiTheme="minorHAnsi"/>
          <w:szCs w:val="24"/>
        </w:rPr>
        <w:t xml:space="preserve"> </w:t>
      </w:r>
    </w:p>
    <w:p w:rsidR="007D02C5" w:rsidRPr="007D02C5" w:rsidRDefault="007D02C5" w:rsidP="007D02C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  <w:r w:rsidRPr="007D02C5">
        <w:rPr>
          <w:rFonts w:asciiTheme="minorHAnsi" w:eastAsia="MS Gothic" w:hAnsiTheme="minorHAnsi" w:hint="eastAsia"/>
          <w:szCs w:val="24"/>
        </w:rPr>
        <w:t>☐</w:t>
      </w:r>
      <w:r w:rsidRPr="007D02C5">
        <w:rPr>
          <w:rFonts w:asciiTheme="minorHAnsi" w:hAnsiTheme="minorHAnsi"/>
          <w:szCs w:val="24"/>
        </w:rPr>
        <w:t xml:space="preserve"> </w:t>
      </w:r>
      <w:r w:rsidRPr="009E4E85">
        <w:rPr>
          <w:rFonts w:asciiTheme="minorHAnsi" w:hAnsiTheme="minorHAnsi"/>
          <w:szCs w:val="24"/>
        </w:rPr>
        <w:t>Appendix G – Documentation for Verification of Matching Funds (If applicable)</w:t>
      </w:r>
      <w:r w:rsidRPr="007D02C5">
        <w:rPr>
          <w:rFonts w:asciiTheme="minorHAnsi" w:hAnsiTheme="minorHAnsi"/>
          <w:szCs w:val="24"/>
        </w:rPr>
        <w:t xml:space="preserve"> </w:t>
      </w:r>
      <w:bookmarkStart w:id="16" w:name="_GoBack"/>
      <w:bookmarkEnd w:id="16"/>
    </w:p>
    <w:p w:rsidR="007D02C5" w:rsidRPr="007D02C5" w:rsidRDefault="007D02C5" w:rsidP="007D02C5">
      <w:pPr>
        <w:widowControl w:val="0"/>
        <w:tabs>
          <w:tab w:val="left" w:pos="1452"/>
        </w:tabs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  <w:r w:rsidRPr="007D02C5">
        <w:rPr>
          <w:rFonts w:asciiTheme="minorHAnsi" w:eastAsia="MS Gothic" w:hAnsiTheme="minorHAnsi" w:hint="eastAsia"/>
          <w:szCs w:val="24"/>
        </w:rPr>
        <w:t>☐</w:t>
      </w:r>
      <w:r w:rsidRPr="007D02C5">
        <w:rPr>
          <w:rFonts w:asciiTheme="minorHAnsi" w:hAnsiTheme="minorHAnsi"/>
          <w:szCs w:val="24"/>
        </w:rPr>
        <w:t xml:space="preserve"> </w:t>
      </w:r>
      <w:r w:rsidRPr="009E4E85">
        <w:rPr>
          <w:rFonts w:asciiTheme="minorHAnsi" w:hAnsiTheme="minorHAnsi"/>
          <w:szCs w:val="24"/>
        </w:rPr>
        <w:t>Appendix H – Service Area Maps</w:t>
      </w:r>
    </w:p>
    <w:p w:rsidR="007D02C5" w:rsidRPr="007D02C5" w:rsidRDefault="007D02C5" w:rsidP="007D02C5">
      <w:pPr>
        <w:widowControl w:val="0"/>
        <w:tabs>
          <w:tab w:val="left" w:pos="1452"/>
        </w:tabs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</w:p>
    <w:p w:rsidR="007D02C5" w:rsidRPr="007D02C5" w:rsidRDefault="007D02C5" w:rsidP="005D78A1">
      <w:pPr>
        <w:pStyle w:val="Default"/>
        <w:rPr>
          <w:rFonts w:asciiTheme="minorHAnsi" w:hAnsiTheme="minorHAnsi" w:cs="Times New Roman"/>
          <w:color w:val="auto"/>
        </w:rPr>
      </w:pPr>
    </w:p>
    <w:sectPr w:rsidR="007D02C5" w:rsidRPr="007D02C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102" w:rsidRDefault="00804102" w:rsidP="00A17DC1">
      <w:r>
        <w:separator/>
      </w:r>
    </w:p>
  </w:endnote>
  <w:endnote w:type="continuationSeparator" w:id="0">
    <w:p w:rsidR="00804102" w:rsidRDefault="00804102" w:rsidP="00A1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E17" w:rsidRPr="00991E17" w:rsidRDefault="00991E17" w:rsidP="00991E17">
    <w:pPr>
      <w:pStyle w:val="Footer"/>
      <w:tabs>
        <w:tab w:val="left" w:pos="180"/>
      </w:tabs>
      <w:rPr>
        <w:rFonts w:asciiTheme="minorHAnsi" w:hAnsiTheme="minorHAnsi"/>
      </w:rPr>
    </w:pPr>
    <w:r w:rsidRPr="00991E17">
      <w:rPr>
        <w:rFonts w:asciiTheme="minorHAnsi" w:hAnsiTheme="minorHAnsi"/>
        <w:i/>
        <w:iCs/>
      </w:rPr>
      <w:tab/>
    </w:r>
    <w:r w:rsidRPr="00991E17">
      <w:rPr>
        <w:rFonts w:asciiTheme="minorHAnsi" w:hAnsiTheme="minorHAnsi"/>
        <w:i/>
        <w:iCs/>
      </w:rPr>
      <w:tab/>
      <w:t>USDA is an equal opportunity provider, employer and lender.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102" w:rsidRDefault="00804102" w:rsidP="00A17DC1">
      <w:r>
        <w:separator/>
      </w:r>
    </w:p>
  </w:footnote>
  <w:footnote w:type="continuationSeparator" w:id="0">
    <w:p w:rsidR="00804102" w:rsidRDefault="00804102" w:rsidP="00A1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DC1" w:rsidRDefault="00991E17">
    <w:pPr>
      <w:pStyle w:val="Header"/>
    </w:pPr>
    <w:r>
      <w:rPr>
        <w:noProof/>
      </w:rPr>
      <w:drawing>
        <wp:inline distT="0" distB="0" distL="0" distR="0">
          <wp:extent cx="2096851" cy="5973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dalocksideby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851" cy="597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1E17" w:rsidRDefault="00991E17">
    <w:pPr>
      <w:pStyle w:val="Header"/>
    </w:pPr>
  </w:p>
  <w:p w:rsidR="00991E17" w:rsidRDefault="00991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A1"/>
    <w:rsid w:val="000335A3"/>
    <w:rsid w:val="000C081E"/>
    <w:rsid w:val="00275588"/>
    <w:rsid w:val="00547285"/>
    <w:rsid w:val="005D78A1"/>
    <w:rsid w:val="007D02C5"/>
    <w:rsid w:val="00804102"/>
    <w:rsid w:val="00991E17"/>
    <w:rsid w:val="009E4E85"/>
    <w:rsid w:val="00A17DC1"/>
    <w:rsid w:val="00C02DB4"/>
    <w:rsid w:val="00D84858"/>
    <w:rsid w:val="00E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7D9E71"/>
  <w15:docId w15:val="{BDECEDEE-5692-470D-81A2-41EFBEAB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78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D78A1"/>
    <w:pPr>
      <w:keepNext/>
      <w:jc w:val="center"/>
      <w:outlineLvl w:val="0"/>
    </w:pPr>
    <w:rPr>
      <w:b/>
      <w:smallCaps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5D78A1"/>
    <w:pPr>
      <w:keepNext/>
      <w:pBdr>
        <w:bottom w:val="single" w:sz="18" w:space="1" w:color="auto"/>
      </w:pBdr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78A1"/>
    <w:rPr>
      <w:rFonts w:ascii="Times New Roman" w:eastAsia="Times New Roman" w:hAnsi="Times New Roman" w:cs="Times New Roman"/>
      <w:b/>
      <w:smallCap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D78A1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Hyperlink">
    <w:name w:val="Hyperlink"/>
    <w:uiPriority w:val="99"/>
    <w:rsid w:val="005D78A1"/>
    <w:rPr>
      <w:color w:val="0000FF"/>
      <w:u w:val="single"/>
    </w:rPr>
  </w:style>
  <w:style w:type="paragraph" w:customStyle="1" w:styleId="Default">
    <w:name w:val="Default"/>
    <w:rsid w:val="005D78A1"/>
    <w:pPr>
      <w:widowControl w:val="0"/>
      <w:autoSpaceDE w:val="0"/>
      <w:autoSpaceDN w:val="0"/>
      <w:adjustRightInd w:val="0"/>
      <w:spacing w:after="0" w:line="240" w:lineRule="auto"/>
    </w:pPr>
    <w:rPr>
      <w:rFonts w:ascii="Melior" w:eastAsia="Times New Roman" w:hAnsi="Melior" w:cs="Melio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A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DC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7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DC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17A3FE-9A75-41B4-81F9-3B1114B8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Health Care Service Grant</vt:lpstr>
    </vt:vector>
  </TitlesOfParts>
  <Company>USDA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Health Care Service Grant</dc:title>
  <dc:creator>Melton, Natalie - RD, Washington, DC</dc:creator>
  <cp:lastModifiedBy>Martin, Melinda - RD, Washington, DC</cp:lastModifiedBy>
  <cp:revision>2</cp:revision>
  <dcterms:created xsi:type="dcterms:W3CDTF">2020-07-09T18:05:00Z</dcterms:created>
  <dcterms:modified xsi:type="dcterms:W3CDTF">2020-07-09T18:05:00Z</dcterms:modified>
</cp:coreProperties>
</file>